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4B" w:rsidRDefault="00D14C8C" w:rsidP="00846F4B">
      <w:pPr>
        <w:spacing w:after="0"/>
        <w:jc w:val="center"/>
        <w:rPr>
          <w:b/>
        </w:rPr>
      </w:pPr>
      <w:r w:rsidRPr="00D14C8C">
        <w:rPr>
          <w:b/>
        </w:rPr>
        <w:t>MINUTES OF</w:t>
      </w:r>
      <w:r w:rsidR="00EC4CC5">
        <w:rPr>
          <w:b/>
        </w:rPr>
        <w:t xml:space="preserve"> EMERGENCY</w:t>
      </w:r>
      <w:r w:rsidRPr="00D14C8C">
        <w:rPr>
          <w:b/>
        </w:rPr>
        <w:t xml:space="preserve"> BCA BOARD MEETING</w:t>
      </w:r>
      <w:r w:rsidR="00484C8D">
        <w:rPr>
          <w:b/>
        </w:rPr>
        <w:t xml:space="preserve"> </w:t>
      </w:r>
      <w:r w:rsidR="00EC4CC5">
        <w:rPr>
          <w:b/>
        </w:rPr>
        <w:t>January 21, 2016</w:t>
      </w:r>
      <w:r w:rsidR="00846F4B" w:rsidRPr="00846F4B">
        <w:rPr>
          <w:b/>
        </w:rPr>
        <w:t xml:space="preserve"> </w:t>
      </w:r>
    </w:p>
    <w:p w:rsidR="00780BC0" w:rsidRDefault="00846F4B" w:rsidP="00D14C8C">
      <w:pPr>
        <w:jc w:val="center"/>
        <w:rPr>
          <w:b/>
        </w:rPr>
      </w:pPr>
      <w:r w:rsidRPr="00846F4B">
        <w:rPr>
          <w:b/>
        </w:rPr>
        <w:t xml:space="preserve">Location: </w:t>
      </w:r>
      <w:r w:rsidR="009C29DB">
        <w:rPr>
          <w:b/>
        </w:rPr>
        <w:t>Clubhouse</w:t>
      </w:r>
      <w:r w:rsidR="00C95636">
        <w:rPr>
          <w:b/>
        </w:rPr>
        <w:t xml:space="preserve"> </w:t>
      </w:r>
    </w:p>
    <w:p w:rsidR="005414D0" w:rsidRPr="005414D0" w:rsidRDefault="005414D0" w:rsidP="005414D0">
      <w:pPr>
        <w:jc w:val="both"/>
        <w:rPr>
          <w:b/>
        </w:rPr>
      </w:pPr>
      <w:r w:rsidRPr="005414D0">
        <w:rPr>
          <w:b/>
        </w:rPr>
        <w:t>PRESENT:</w:t>
      </w:r>
    </w:p>
    <w:p w:rsidR="00091FC1" w:rsidRDefault="005414D0" w:rsidP="00C13A55">
      <w:pPr>
        <w:spacing w:after="0" w:line="240" w:lineRule="auto"/>
        <w:jc w:val="both"/>
      </w:pPr>
      <w:r w:rsidRPr="005414D0">
        <w:t xml:space="preserve">Jen Suiters </w:t>
      </w:r>
      <w:r w:rsidRPr="005414D0">
        <w:tab/>
      </w:r>
      <w:r w:rsidRPr="005414D0">
        <w:tab/>
        <w:t>Julia Ryman</w:t>
      </w:r>
      <w:r w:rsidRPr="005414D0">
        <w:tab/>
      </w:r>
      <w:r w:rsidRPr="005414D0">
        <w:tab/>
      </w:r>
      <w:r w:rsidR="00535612">
        <w:t>Ron Kotun</w:t>
      </w:r>
      <w:r>
        <w:tab/>
      </w:r>
      <w:r w:rsidR="00090E02">
        <w:tab/>
      </w:r>
      <w:r w:rsidR="00EC4CC5" w:rsidRPr="00EC4CC5">
        <w:t xml:space="preserve">Steve </w:t>
      </w:r>
      <w:proofErr w:type="spellStart"/>
      <w:r w:rsidR="00EC4CC5" w:rsidRPr="00EC4CC5">
        <w:t>Jurman</w:t>
      </w:r>
      <w:proofErr w:type="spellEnd"/>
      <w:r w:rsidR="00090E02">
        <w:tab/>
      </w:r>
      <w:r w:rsidR="00090E02">
        <w:tab/>
      </w:r>
    </w:p>
    <w:p w:rsidR="00C95636" w:rsidRDefault="00EC4CC5" w:rsidP="00C13A55">
      <w:pPr>
        <w:spacing w:after="0" w:line="240" w:lineRule="auto"/>
        <w:jc w:val="both"/>
      </w:pPr>
      <w:r>
        <w:t>Damon Mahon</w:t>
      </w:r>
      <w:r w:rsidR="00090E02">
        <w:tab/>
      </w:r>
      <w:r w:rsidR="00090E02">
        <w:tab/>
      </w:r>
      <w:r>
        <w:t>Ceil Greber</w:t>
      </w:r>
      <w:r w:rsidR="00535612">
        <w:tab/>
      </w:r>
      <w:r w:rsidR="00535612">
        <w:tab/>
      </w:r>
      <w:r w:rsidR="001F0E57">
        <w:t>Kristen Pesch</w:t>
      </w:r>
      <w:r w:rsidR="001F0E57">
        <w:tab/>
      </w:r>
      <w:r w:rsidR="001F0E57">
        <w:tab/>
        <w:t>Dirk Page</w:t>
      </w:r>
    </w:p>
    <w:p w:rsidR="00090E02" w:rsidRDefault="00090E02" w:rsidP="00C13A55">
      <w:pPr>
        <w:spacing w:after="0" w:line="240" w:lineRule="auto"/>
        <w:jc w:val="both"/>
      </w:pPr>
    </w:p>
    <w:p w:rsidR="007314BC" w:rsidRPr="007314BC" w:rsidRDefault="007314BC" w:rsidP="007314BC">
      <w:pPr>
        <w:spacing w:after="0" w:line="240" w:lineRule="auto"/>
        <w:jc w:val="both"/>
        <w:rPr>
          <w:b/>
        </w:rPr>
      </w:pPr>
    </w:p>
    <w:p w:rsidR="00AF2DBA" w:rsidRDefault="00EC4CC5" w:rsidP="00AF2DBA">
      <w:pPr>
        <w:spacing w:after="0" w:line="240" w:lineRule="auto"/>
        <w:jc w:val="both"/>
      </w:pPr>
      <w:r>
        <w:t>The Pool is paid up for 2014</w:t>
      </w:r>
    </w:p>
    <w:p w:rsidR="00EC4CC5" w:rsidRDefault="00EC4CC5" w:rsidP="00AF2DBA">
      <w:pPr>
        <w:spacing w:after="0" w:line="240" w:lineRule="auto"/>
        <w:jc w:val="both"/>
      </w:pPr>
    </w:p>
    <w:p w:rsidR="00EC4CC5" w:rsidRDefault="00EC4CC5" w:rsidP="00AF2DBA">
      <w:pPr>
        <w:spacing w:after="0" w:line="240" w:lineRule="auto"/>
        <w:jc w:val="both"/>
      </w:pPr>
      <w:r>
        <w:t xml:space="preserve">The Sheriff delivered a letter before Xmas relating to our back taxes.  We are delinquent on the school taxes and the next step in the process is a Sheriff’s Sale. </w:t>
      </w:r>
    </w:p>
    <w:p w:rsidR="00EC4CC5" w:rsidRDefault="00EC4CC5" w:rsidP="00AF2DBA">
      <w:pPr>
        <w:spacing w:after="0" w:line="240" w:lineRule="auto"/>
        <w:jc w:val="both"/>
      </w:pPr>
    </w:p>
    <w:p w:rsidR="00EC4CC5" w:rsidRDefault="00EC4CC5" w:rsidP="00AF2DBA">
      <w:pPr>
        <w:spacing w:after="0" w:line="240" w:lineRule="auto"/>
        <w:jc w:val="both"/>
      </w:pPr>
      <w:r>
        <w:t>We are presenting to the Pool’s Spaghetti Dinner on January 31</w:t>
      </w:r>
      <w:r w:rsidRPr="00EC4CC5">
        <w:rPr>
          <w:vertAlign w:val="superscript"/>
        </w:rPr>
        <w:t>st</w:t>
      </w:r>
      <w:r>
        <w:t xml:space="preserve"> at 3pm.  </w:t>
      </w:r>
    </w:p>
    <w:p w:rsidR="00EC4CC5" w:rsidRDefault="00EC4CC5" w:rsidP="00AF2DBA">
      <w:pPr>
        <w:spacing w:after="0" w:line="240" w:lineRule="auto"/>
        <w:jc w:val="both"/>
      </w:pPr>
    </w:p>
    <w:p w:rsidR="00EC4CC5" w:rsidRDefault="00EC4CC5" w:rsidP="00AF2DBA">
      <w:pPr>
        <w:spacing w:after="0" w:line="240" w:lineRule="auto"/>
        <w:jc w:val="both"/>
      </w:pPr>
      <w:r>
        <w:t>1986 had the highest membership since 1976 – 293 members</w:t>
      </w:r>
    </w:p>
    <w:p w:rsidR="00EC4CC5" w:rsidRDefault="00EC4CC5" w:rsidP="00AF2DBA">
      <w:pPr>
        <w:spacing w:after="0" w:line="240" w:lineRule="auto"/>
        <w:jc w:val="both"/>
      </w:pPr>
    </w:p>
    <w:p w:rsidR="00EC4CC5" w:rsidRDefault="00EC4CC5" w:rsidP="00AF2DBA">
      <w:pPr>
        <w:spacing w:after="0" w:line="240" w:lineRule="auto"/>
        <w:jc w:val="both"/>
      </w:pPr>
      <w:r>
        <w:t>Last year the membership was 197.  This year to date the membership is 92, which is encouraging for this early in the year.</w:t>
      </w:r>
    </w:p>
    <w:p w:rsidR="00EC4CC5" w:rsidRDefault="00EC4CC5" w:rsidP="00AF2DBA">
      <w:pPr>
        <w:spacing w:after="0" w:line="240" w:lineRule="auto"/>
        <w:jc w:val="both"/>
      </w:pPr>
    </w:p>
    <w:p w:rsidR="00EC4CC5" w:rsidRDefault="00EC4CC5" w:rsidP="00AF2DBA">
      <w:pPr>
        <w:spacing w:after="0" w:line="240" w:lineRule="auto"/>
        <w:jc w:val="both"/>
      </w:pPr>
      <w:r>
        <w:t xml:space="preserve">In 1976 the membership fee was $25, equivalent to about $104 in 2016.  </w:t>
      </w:r>
    </w:p>
    <w:p w:rsidR="00EC4CC5" w:rsidRDefault="00EC4CC5" w:rsidP="00AF2DBA">
      <w:pPr>
        <w:spacing w:after="0" w:line="240" w:lineRule="auto"/>
        <w:jc w:val="both"/>
      </w:pPr>
    </w:p>
    <w:p w:rsidR="00F54945" w:rsidRDefault="00EC4CC5" w:rsidP="00F54945">
      <w:pPr>
        <w:spacing w:after="0" w:line="240" w:lineRule="auto"/>
        <w:jc w:val="both"/>
      </w:pPr>
      <w:r>
        <w:t xml:space="preserve">Membership goal is 300.  </w:t>
      </w:r>
    </w:p>
    <w:p w:rsidR="00F54945" w:rsidRDefault="00F54945" w:rsidP="00F54945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Query – can we impose a Homeowner’s Association?  Or some sort of hybrid?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 xml:space="preserve">Taxes owed are $21,500 – for the 2016 budget.  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We need to make our liabilities clear – Debt is $20,000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Need to push B52 sales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Steve will open the Town Hall with the back taxes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Ron will go through the financials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Jen will speak about membership in lieu of Kristen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The maintenance requirement will be discussed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We are going to print the membership in the Blackboard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AF2DBA">
      <w:pPr>
        <w:spacing w:after="0" w:line="240" w:lineRule="auto"/>
        <w:jc w:val="both"/>
      </w:pPr>
      <w:r>
        <w:t>Issues that the community comes together for:</w:t>
      </w:r>
    </w:p>
    <w:p w:rsidR="00F54945" w:rsidRDefault="00F54945" w:rsidP="00AF2DBA">
      <w:pPr>
        <w:spacing w:after="0" w:line="240" w:lineRule="auto"/>
        <w:jc w:val="both"/>
      </w:pPr>
    </w:p>
    <w:p w:rsidR="00F54945" w:rsidRDefault="00F54945" w:rsidP="00F54945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Fracking – now and previously</w:t>
      </w:r>
    </w:p>
    <w:p w:rsidR="00F54945" w:rsidRDefault="00F54945" w:rsidP="00F54945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Political – to get good representation</w:t>
      </w:r>
    </w:p>
    <w:p w:rsidR="00F54945" w:rsidRDefault="00F54945" w:rsidP="00F54945">
      <w:pPr>
        <w:spacing w:after="0" w:line="240" w:lineRule="auto"/>
        <w:jc w:val="both"/>
      </w:pPr>
    </w:p>
    <w:p w:rsidR="00F54945" w:rsidRDefault="00F54945" w:rsidP="00F54945">
      <w:pPr>
        <w:spacing w:after="0" w:line="240" w:lineRule="auto"/>
        <w:jc w:val="both"/>
      </w:pPr>
      <w:r w:rsidRPr="00F54945">
        <w:t xml:space="preserve">Dirk said he sent a Next Door email to his neighborhood inviting people to join the BCA.  He wants us to look at changing the byelaws to enable people outside of Blackridge to join.   </w:t>
      </w:r>
      <w:r>
        <w:t xml:space="preserve">If we invite members from outside of Blackridge we would have to charge more for membership fees than Blackridge residents are charged.  </w:t>
      </w:r>
    </w:p>
    <w:p w:rsidR="00F54945" w:rsidRDefault="00F54945" w:rsidP="00F54945">
      <w:pPr>
        <w:spacing w:after="0" w:line="240" w:lineRule="auto"/>
        <w:jc w:val="both"/>
      </w:pPr>
    </w:p>
    <w:p w:rsidR="00484C8D" w:rsidRPr="009C29DB" w:rsidRDefault="00F54945" w:rsidP="007314BC">
      <w:pPr>
        <w:spacing w:after="0" w:line="240" w:lineRule="auto"/>
        <w:jc w:val="both"/>
      </w:pPr>
      <w:r>
        <w:t xml:space="preserve">Suggestion – make up a fake tax bill- $25 – deliver to all houses in Blackridge. </w:t>
      </w:r>
      <w:bookmarkStart w:id="0" w:name="_GoBack"/>
      <w:bookmarkEnd w:id="0"/>
    </w:p>
    <w:sectPr w:rsidR="00484C8D" w:rsidRPr="009C29DB" w:rsidSect="00846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A5F"/>
    <w:multiLevelType w:val="hybridMultilevel"/>
    <w:tmpl w:val="00F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B52"/>
    <w:multiLevelType w:val="hybridMultilevel"/>
    <w:tmpl w:val="8638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20FC"/>
    <w:multiLevelType w:val="hybridMultilevel"/>
    <w:tmpl w:val="98380CBC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B5D"/>
    <w:multiLevelType w:val="hybridMultilevel"/>
    <w:tmpl w:val="3E7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43A4"/>
    <w:multiLevelType w:val="hybridMultilevel"/>
    <w:tmpl w:val="3990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1139E"/>
    <w:multiLevelType w:val="hybridMultilevel"/>
    <w:tmpl w:val="B6A4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5B98"/>
    <w:multiLevelType w:val="hybridMultilevel"/>
    <w:tmpl w:val="1D6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0130"/>
    <w:multiLevelType w:val="hybridMultilevel"/>
    <w:tmpl w:val="8D0E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3347"/>
    <w:multiLevelType w:val="hybridMultilevel"/>
    <w:tmpl w:val="8AA0BB78"/>
    <w:lvl w:ilvl="0" w:tplc="67081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00B5E"/>
    <w:multiLevelType w:val="hybridMultilevel"/>
    <w:tmpl w:val="3048C57E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3FA92B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82D61"/>
    <w:multiLevelType w:val="hybridMultilevel"/>
    <w:tmpl w:val="A7B4466E"/>
    <w:lvl w:ilvl="0" w:tplc="D3EE119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4382"/>
    <w:multiLevelType w:val="hybridMultilevel"/>
    <w:tmpl w:val="35EE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E29FC"/>
    <w:multiLevelType w:val="hybridMultilevel"/>
    <w:tmpl w:val="CDA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C1E55"/>
    <w:multiLevelType w:val="hybridMultilevel"/>
    <w:tmpl w:val="C9C8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855F5"/>
    <w:multiLevelType w:val="hybridMultilevel"/>
    <w:tmpl w:val="E26CD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B24C4D"/>
    <w:multiLevelType w:val="hybridMultilevel"/>
    <w:tmpl w:val="DEE82B86"/>
    <w:lvl w:ilvl="0" w:tplc="59FA47E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96C17"/>
    <w:multiLevelType w:val="hybridMultilevel"/>
    <w:tmpl w:val="E09EC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C48E3"/>
    <w:multiLevelType w:val="hybridMultilevel"/>
    <w:tmpl w:val="DBBA15E6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E35AD"/>
    <w:multiLevelType w:val="hybridMultilevel"/>
    <w:tmpl w:val="B88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016C1"/>
    <w:multiLevelType w:val="hybridMultilevel"/>
    <w:tmpl w:val="5486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744"/>
    <w:multiLevelType w:val="hybridMultilevel"/>
    <w:tmpl w:val="633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F2C10"/>
    <w:multiLevelType w:val="hybridMultilevel"/>
    <w:tmpl w:val="3F2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23054"/>
    <w:multiLevelType w:val="hybridMultilevel"/>
    <w:tmpl w:val="601C97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BA3F35"/>
    <w:multiLevelType w:val="hybridMultilevel"/>
    <w:tmpl w:val="2752CC2A"/>
    <w:lvl w:ilvl="0" w:tplc="D3EE119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B1299"/>
    <w:multiLevelType w:val="hybridMultilevel"/>
    <w:tmpl w:val="5A0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B448F"/>
    <w:multiLevelType w:val="hybridMultilevel"/>
    <w:tmpl w:val="DC5E7C98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B217B"/>
    <w:multiLevelType w:val="hybridMultilevel"/>
    <w:tmpl w:val="4AE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51820"/>
    <w:multiLevelType w:val="hybridMultilevel"/>
    <w:tmpl w:val="470283A8"/>
    <w:lvl w:ilvl="0" w:tplc="D3EE1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21A96"/>
    <w:multiLevelType w:val="hybridMultilevel"/>
    <w:tmpl w:val="35D6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6DE9"/>
    <w:multiLevelType w:val="hybridMultilevel"/>
    <w:tmpl w:val="965EFA98"/>
    <w:lvl w:ilvl="0" w:tplc="59FA47E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007F2"/>
    <w:multiLevelType w:val="hybridMultilevel"/>
    <w:tmpl w:val="14A69DE4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E13BC"/>
    <w:multiLevelType w:val="hybridMultilevel"/>
    <w:tmpl w:val="6A7E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91833"/>
    <w:multiLevelType w:val="hybridMultilevel"/>
    <w:tmpl w:val="2A4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25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17"/>
  </w:num>
  <w:num w:numId="10">
    <w:abstractNumId w:val="30"/>
  </w:num>
  <w:num w:numId="11">
    <w:abstractNumId w:val="1"/>
  </w:num>
  <w:num w:numId="12">
    <w:abstractNumId w:val="28"/>
  </w:num>
  <w:num w:numId="13">
    <w:abstractNumId w:val="8"/>
  </w:num>
  <w:num w:numId="14">
    <w:abstractNumId w:val="22"/>
  </w:num>
  <w:num w:numId="15">
    <w:abstractNumId w:val="26"/>
  </w:num>
  <w:num w:numId="16">
    <w:abstractNumId w:val="3"/>
  </w:num>
  <w:num w:numId="17">
    <w:abstractNumId w:val="0"/>
  </w:num>
  <w:num w:numId="18">
    <w:abstractNumId w:val="5"/>
  </w:num>
  <w:num w:numId="19">
    <w:abstractNumId w:val="24"/>
  </w:num>
  <w:num w:numId="20">
    <w:abstractNumId w:val="16"/>
  </w:num>
  <w:num w:numId="21">
    <w:abstractNumId w:val="6"/>
  </w:num>
  <w:num w:numId="22">
    <w:abstractNumId w:val="18"/>
  </w:num>
  <w:num w:numId="23">
    <w:abstractNumId w:val="4"/>
  </w:num>
  <w:num w:numId="24">
    <w:abstractNumId w:val="32"/>
  </w:num>
  <w:num w:numId="25">
    <w:abstractNumId w:val="20"/>
  </w:num>
  <w:num w:numId="26">
    <w:abstractNumId w:val="19"/>
  </w:num>
  <w:num w:numId="27">
    <w:abstractNumId w:val="10"/>
  </w:num>
  <w:num w:numId="28">
    <w:abstractNumId w:val="23"/>
  </w:num>
  <w:num w:numId="29">
    <w:abstractNumId w:val="27"/>
  </w:num>
  <w:num w:numId="30">
    <w:abstractNumId w:val="21"/>
  </w:num>
  <w:num w:numId="31">
    <w:abstractNumId w:val="15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C"/>
    <w:rsid w:val="0002582C"/>
    <w:rsid w:val="000540F6"/>
    <w:rsid w:val="00066862"/>
    <w:rsid w:val="0008230D"/>
    <w:rsid w:val="00087228"/>
    <w:rsid w:val="00090E02"/>
    <w:rsid w:val="00091258"/>
    <w:rsid w:val="00091FC1"/>
    <w:rsid w:val="000B4F43"/>
    <w:rsid w:val="000C1BC3"/>
    <w:rsid w:val="00166EC6"/>
    <w:rsid w:val="001713D9"/>
    <w:rsid w:val="001717F4"/>
    <w:rsid w:val="00190CAE"/>
    <w:rsid w:val="001E1E13"/>
    <w:rsid w:val="001F0E57"/>
    <w:rsid w:val="001F6389"/>
    <w:rsid w:val="002045DD"/>
    <w:rsid w:val="002313FC"/>
    <w:rsid w:val="00235551"/>
    <w:rsid w:val="0025272D"/>
    <w:rsid w:val="002C573F"/>
    <w:rsid w:val="002D08B8"/>
    <w:rsid w:val="003001DD"/>
    <w:rsid w:val="00322A9B"/>
    <w:rsid w:val="0033388A"/>
    <w:rsid w:val="003424A5"/>
    <w:rsid w:val="003D51AF"/>
    <w:rsid w:val="00403FBE"/>
    <w:rsid w:val="00406671"/>
    <w:rsid w:val="00437C2C"/>
    <w:rsid w:val="00447495"/>
    <w:rsid w:val="00461D2E"/>
    <w:rsid w:val="00462F00"/>
    <w:rsid w:val="00484C8D"/>
    <w:rsid w:val="00491FA4"/>
    <w:rsid w:val="004B7438"/>
    <w:rsid w:val="00535612"/>
    <w:rsid w:val="005414D0"/>
    <w:rsid w:val="00571881"/>
    <w:rsid w:val="00594234"/>
    <w:rsid w:val="005C09A0"/>
    <w:rsid w:val="005C7151"/>
    <w:rsid w:val="005F13E1"/>
    <w:rsid w:val="006035A7"/>
    <w:rsid w:val="006174C9"/>
    <w:rsid w:val="006228BD"/>
    <w:rsid w:val="006302F7"/>
    <w:rsid w:val="00667902"/>
    <w:rsid w:val="00681703"/>
    <w:rsid w:val="00683B0E"/>
    <w:rsid w:val="006904AF"/>
    <w:rsid w:val="006B5E5F"/>
    <w:rsid w:val="006D570D"/>
    <w:rsid w:val="006D5913"/>
    <w:rsid w:val="006F5EF4"/>
    <w:rsid w:val="0072696B"/>
    <w:rsid w:val="007314BC"/>
    <w:rsid w:val="00766C20"/>
    <w:rsid w:val="00780BC0"/>
    <w:rsid w:val="00796AB7"/>
    <w:rsid w:val="007E0E4A"/>
    <w:rsid w:val="007E2B42"/>
    <w:rsid w:val="0084686D"/>
    <w:rsid w:val="00846F4B"/>
    <w:rsid w:val="00882A85"/>
    <w:rsid w:val="008F31EE"/>
    <w:rsid w:val="008F7750"/>
    <w:rsid w:val="009157E0"/>
    <w:rsid w:val="0097647E"/>
    <w:rsid w:val="00990589"/>
    <w:rsid w:val="009A47B9"/>
    <w:rsid w:val="009C29DB"/>
    <w:rsid w:val="009C5A70"/>
    <w:rsid w:val="00A74275"/>
    <w:rsid w:val="00A746B9"/>
    <w:rsid w:val="00AB6EFF"/>
    <w:rsid w:val="00AC33C2"/>
    <w:rsid w:val="00AC6F78"/>
    <w:rsid w:val="00AD0C5F"/>
    <w:rsid w:val="00AF2DBA"/>
    <w:rsid w:val="00B02DE3"/>
    <w:rsid w:val="00B36A52"/>
    <w:rsid w:val="00B4081B"/>
    <w:rsid w:val="00B74182"/>
    <w:rsid w:val="00BA3724"/>
    <w:rsid w:val="00BE2A08"/>
    <w:rsid w:val="00BF1F6E"/>
    <w:rsid w:val="00C077B9"/>
    <w:rsid w:val="00C12DFF"/>
    <w:rsid w:val="00C13A55"/>
    <w:rsid w:val="00C25AE0"/>
    <w:rsid w:val="00C33C38"/>
    <w:rsid w:val="00C43C3B"/>
    <w:rsid w:val="00C51ACF"/>
    <w:rsid w:val="00C571D0"/>
    <w:rsid w:val="00C834C8"/>
    <w:rsid w:val="00C92A1D"/>
    <w:rsid w:val="00C95636"/>
    <w:rsid w:val="00CE233F"/>
    <w:rsid w:val="00D022B3"/>
    <w:rsid w:val="00D14C8C"/>
    <w:rsid w:val="00D50172"/>
    <w:rsid w:val="00D66F0B"/>
    <w:rsid w:val="00DA09BB"/>
    <w:rsid w:val="00DA5E17"/>
    <w:rsid w:val="00DC116E"/>
    <w:rsid w:val="00DE2B11"/>
    <w:rsid w:val="00DE69CE"/>
    <w:rsid w:val="00E01AA0"/>
    <w:rsid w:val="00E12F7D"/>
    <w:rsid w:val="00EC4CC5"/>
    <w:rsid w:val="00ED3441"/>
    <w:rsid w:val="00F00054"/>
    <w:rsid w:val="00F349E7"/>
    <w:rsid w:val="00F5346E"/>
    <w:rsid w:val="00F54945"/>
    <w:rsid w:val="00F64D3E"/>
    <w:rsid w:val="00F67379"/>
    <w:rsid w:val="00FA6E16"/>
    <w:rsid w:val="00FD3C94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Ryman</dc:creator>
  <cp:lastModifiedBy>Julia Ryman</cp:lastModifiedBy>
  <cp:revision>2</cp:revision>
  <dcterms:created xsi:type="dcterms:W3CDTF">2016-02-09T23:06:00Z</dcterms:created>
  <dcterms:modified xsi:type="dcterms:W3CDTF">2016-02-09T23:06:00Z</dcterms:modified>
</cp:coreProperties>
</file>